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99AB8F" w14:textId="77777777" w:rsidR="00EB30B2" w:rsidRPr="00EB30B2" w:rsidRDefault="007A47DA" w:rsidP="00EB30B2">
      <w:pPr>
        <w:spacing w:line="480" w:lineRule="auto"/>
        <w:jc w:val="center"/>
        <w:rPr>
          <w:rFonts w:ascii="Times New Roman" w:hAnsi="Times New Roman" w:cs="Times New Roman"/>
          <w:sz w:val="24"/>
          <w:szCs w:val="24"/>
        </w:rPr>
      </w:pPr>
      <w:bookmarkStart w:id="0" w:name="_Hlk508756783"/>
    </w:p>
    <w:p w14:paraId="7B576489" w14:textId="77777777" w:rsidR="00EB30B2" w:rsidRPr="00EB30B2" w:rsidRDefault="007A47DA" w:rsidP="00EB30B2">
      <w:pPr>
        <w:spacing w:line="480" w:lineRule="auto"/>
        <w:jc w:val="center"/>
        <w:rPr>
          <w:rFonts w:ascii="Times New Roman" w:hAnsi="Times New Roman" w:cs="Times New Roman"/>
          <w:sz w:val="24"/>
          <w:szCs w:val="24"/>
        </w:rPr>
      </w:pPr>
    </w:p>
    <w:p w14:paraId="62B8E8EF" w14:textId="77777777" w:rsidR="00EB30B2" w:rsidRPr="00EB30B2" w:rsidRDefault="007A47DA" w:rsidP="00EB30B2">
      <w:pPr>
        <w:spacing w:line="480" w:lineRule="auto"/>
        <w:jc w:val="center"/>
        <w:rPr>
          <w:rFonts w:ascii="Times New Roman" w:hAnsi="Times New Roman" w:cs="Times New Roman"/>
          <w:sz w:val="24"/>
          <w:szCs w:val="24"/>
        </w:rPr>
      </w:pPr>
    </w:p>
    <w:p w14:paraId="6ACCFAC1" w14:textId="77777777" w:rsidR="00EB30B2" w:rsidRPr="00EB30B2" w:rsidRDefault="007A47DA" w:rsidP="00EB30B2">
      <w:pPr>
        <w:spacing w:line="480" w:lineRule="auto"/>
        <w:jc w:val="center"/>
        <w:rPr>
          <w:rFonts w:ascii="Times New Roman" w:hAnsi="Times New Roman" w:cs="Times New Roman"/>
          <w:sz w:val="24"/>
          <w:szCs w:val="24"/>
        </w:rPr>
      </w:pPr>
    </w:p>
    <w:p w14:paraId="54BCA776" w14:textId="77777777" w:rsidR="00EB30B2" w:rsidRPr="00EB30B2" w:rsidRDefault="007A47DA" w:rsidP="00EB30B2">
      <w:pPr>
        <w:spacing w:line="480" w:lineRule="auto"/>
        <w:jc w:val="center"/>
        <w:rPr>
          <w:rFonts w:ascii="Times New Roman" w:hAnsi="Times New Roman" w:cs="Times New Roman"/>
          <w:sz w:val="24"/>
          <w:szCs w:val="24"/>
        </w:rPr>
      </w:pPr>
    </w:p>
    <w:p w14:paraId="647142B1" w14:textId="77777777" w:rsidR="00EB30B2" w:rsidRPr="00EB30B2" w:rsidRDefault="007A47DA" w:rsidP="00EB30B2">
      <w:pPr>
        <w:spacing w:line="480" w:lineRule="auto"/>
        <w:jc w:val="center"/>
        <w:rPr>
          <w:rFonts w:ascii="Times New Roman" w:hAnsi="Times New Roman" w:cs="Times New Roman"/>
          <w:sz w:val="24"/>
          <w:szCs w:val="24"/>
        </w:rPr>
      </w:pPr>
    </w:p>
    <w:p w14:paraId="68185E8F" w14:textId="77777777" w:rsidR="00DB67D4" w:rsidRPr="00EB30B2" w:rsidRDefault="00AA5174" w:rsidP="00EB30B2">
      <w:pPr>
        <w:spacing w:line="480" w:lineRule="auto"/>
        <w:jc w:val="center"/>
        <w:rPr>
          <w:rFonts w:ascii="Times New Roman" w:hAnsi="Times New Roman" w:cs="Times New Roman"/>
          <w:sz w:val="24"/>
          <w:szCs w:val="24"/>
        </w:rPr>
      </w:pPr>
      <w:r w:rsidRPr="00EB30B2">
        <w:rPr>
          <w:rFonts w:ascii="Times New Roman" w:hAnsi="Times New Roman" w:cs="Times New Roman"/>
          <w:sz w:val="24"/>
          <w:szCs w:val="24"/>
        </w:rPr>
        <w:t>Socialization Process and Theories of Socialization</w:t>
      </w:r>
    </w:p>
    <w:bookmarkEnd w:id="0"/>
    <w:p w14:paraId="09F08120" w14:textId="77777777" w:rsidR="00DB67D4" w:rsidRPr="00EB30B2" w:rsidRDefault="00AA5174" w:rsidP="00EB30B2">
      <w:pPr>
        <w:spacing w:line="480" w:lineRule="auto"/>
        <w:jc w:val="center"/>
        <w:rPr>
          <w:rFonts w:ascii="Times New Roman" w:hAnsi="Times New Roman" w:cs="Times New Roman"/>
          <w:sz w:val="24"/>
          <w:szCs w:val="24"/>
        </w:rPr>
      </w:pPr>
      <w:r w:rsidRPr="00EB30B2">
        <w:rPr>
          <w:rFonts w:ascii="Times New Roman" w:hAnsi="Times New Roman" w:cs="Times New Roman"/>
          <w:sz w:val="24"/>
          <w:szCs w:val="24"/>
        </w:rPr>
        <w:t>Student’s Name</w:t>
      </w:r>
    </w:p>
    <w:p w14:paraId="6A964EB0" w14:textId="77777777" w:rsidR="0089579A" w:rsidRPr="00EB30B2" w:rsidRDefault="00AA5174" w:rsidP="00EB30B2">
      <w:pPr>
        <w:spacing w:line="480" w:lineRule="auto"/>
        <w:jc w:val="center"/>
        <w:rPr>
          <w:rFonts w:ascii="Times New Roman" w:hAnsi="Times New Roman" w:cs="Times New Roman"/>
          <w:sz w:val="24"/>
          <w:szCs w:val="24"/>
        </w:rPr>
      </w:pPr>
      <w:r w:rsidRPr="00EB30B2">
        <w:rPr>
          <w:rFonts w:ascii="Times New Roman" w:hAnsi="Times New Roman" w:cs="Times New Roman"/>
          <w:sz w:val="24"/>
          <w:szCs w:val="24"/>
        </w:rPr>
        <w:t>Institutional Affiliations</w:t>
      </w:r>
    </w:p>
    <w:p w14:paraId="23559A45" w14:textId="77777777" w:rsidR="00883EE4" w:rsidRDefault="00AA5174" w:rsidP="00EB30B2">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260C04DC" w14:textId="77777777" w:rsidR="00DB67D4" w:rsidRPr="00EB30B2" w:rsidRDefault="00AA5174" w:rsidP="00EB30B2">
      <w:pPr>
        <w:spacing w:line="480" w:lineRule="auto"/>
        <w:jc w:val="center"/>
        <w:rPr>
          <w:rFonts w:ascii="Times New Roman" w:hAnsi="Times New Roman" w:cs="Times New Roman"/>
          <w:sz w:val="24"/>
          <w:szCs w:val="24"/>
        </w:rPr>
      </w:pPr>
      <w:r w:rsidRPr="00EB30B2">
        <w:rPr>
          <w:rFonts w:ascii="Times New Roman" w:hAnsi="Times New Roman" w:cs="Times New Roman"/>
          <w:sz w:val="24"/>
          <w:szCs w:val="24"/>
        </w:rPr>
        <w:lastRenderedPageBreak/>
        <w:t>Socialization Process and Theories of Socialization</w:t>
      </w:r>
    </w:p>
    <w:p w14:paraId="362343D0" w14:textId="77777777" w:rsidR="00DB67D4" w:rsidRPr="00EB30B2" w:rsidRDefault="00AA5174" w:rsidP="00EB30B2">
      <w:pPr>
        <w:spacing w:line="480" w:lineRule="auto"/>
        <w:jc w:val="center"/>
        <w:rPr>
          <w:rFonts w:ascii="Times New Roman" w:hAnsi="Times New Roman" w:cs="Times New Roman"/>
          <w:b/>
          <w:sz w:val="24"/>
          <w:szCs w:val="24"/>
        </w:rPr>
      </w:pPr>
      <w:r w:rsidRPr="00EB30B2">
        <w:rPr>
          <w:rFonts w:ascii="Times New Roman" w:hAnsi="Times New Roman" w:cs="Times New Roman"/>
          <w:b/>
          <w:sz w:val="24"/>
          <w:szCs w:val="24"/>
        </w:rPr>
        <w:t>Introduction</w:t>
      </w:r>
    </w:p>
    <w:p w14:paraId="01ED5EE1" w14:textId="77777777" w:rsidR="00DB67D4" w:rsidRPr="00EB30B2" w:rsidRDefault="00AA5174" w:rsidP="00EB30B2">
      <w:pPr>
        <w:spacing w:line="480" w:lineRule="auto"/>
        <w:ind w:firstLine="720"/>
        <w:rPr>
          <w:rFonts w:ascii="Times New Roman" w:hAnsi="Times New Roman" w:cs="Times New Roman"/>
          <w:sz w:val="24"/>
          <w:szCs w:val="24"/>
        </w:rPr>
      </w:pPr>
      <w:r w:rsidRPr="00EB30B2">
        <w:rPr>
          <w:rFonts w:ascii="Times New Roman" w:hAnsi="Times New Roman" w:cs="Times New Roman"/>
          <w:sz w:val="24"/>
          <w:szCs w:val="24"/>
        </w:rPr>
        <w:t>Socialization is a process in which members of society gain awareness to social norms and values which enable them to have a better sense of self. It is a process through which a selfless infant is transformed into a full-grown individual well versed with the culture in the society. Therefore, socialization is a learning process which sometimes might involve stakeholders such as teachers, parents or a priest. It is based on the environment in which one is born. Furthermore, it is an involuntary process which begins immediately you are born in a certain society. Thus, socialization process involves the involuntary but coercive transfer of social order into an individual immediately they are born (Mike, 2015). This paper looks at some theories which explain socialization process in an effort to bring about the various ideologies which aid in understanding socialization and its importance.</w:t>
      </w:r>
    </w:p>
    <w:p w14:paraId="70CDDF84" w14:textId="77777777" w:rsidR="00DB67D4" w:rsidRPr="00EB30B2" w:rsidRDefault="00AA5174" w:rsidP="00EB30B2">
      <w:pPr>
        <w:spacing w:line="480" w:lineRule="auto"/>
        <w:jc w:val="center"/>
        <w:rPr>
          <w:rFonts w:ascii="Times New Roman" w:hAnsi="Times New Roman" w:cs="Times New Roman"/>
          <w:b/>
          <w:sz w:val="24"/>
          <w:szCs w:val="24"/>
        </w:rPr>
      </w:pPr>
      <w:r w:rsidRPr="00EB30B2">
        <w:rPr>
          <w:rFonts w:ascii="Times New Roman" w:hAnsi="Times New Roman" w:cs="Times New Roman"/>
          <w:b/>
          <w:sz w:val="24"/>
          <w:szCs w:val="24"/>
        </w:rPr>
        <w:t>Importance of Socialization</w:t>
      </w:r>
    </w:p>
    <w:p w14:paraId="2504C011" w14:textId="77777777" w:rsidR="00DB67D4" w:rsidRPr="00EB30B2" w:rsidRDefault="00AA5174" w:rsidP="00EB30B2">
      <w:pPr>
        <w:spacing w:line="480" w:lineRule="auto"/>
        <w:ind w:firstLine="720"/>
        <w:rPr>
          <w:rFonts w:ascii="Times New Roman" w:hAnsi="Times New Roman" w:cs="Times New Roman"/>
          <w:sz w:val="24"/>
          <w:szCs w:val="24"/>
        </w:rPr>
      </w:pPr>
      <w:r w:rsidRPr="00EB30B2">
        <w:rPr>
          <w:rFonts w:ascii="Times New Roman" w:hAnsi="Times New Roman" w:cs="Times New Roman"/>
          <w:sz w:val="24"/>
          <w:szCs w:val="24"/>
        </w:rPr>
        <w:t>Socialization is very important for any individual living in a particular society. It is key in transforming a biological individual who is basically an infant into a social human being. This is done through the development of personality as someone continues to pass through various growth stages in the society. Due to socialization, therefore, individuals can learn culture which brings about a better understanding of the society thus making it possible for continuity through the transfer of culture and moral ethics. Furthermore, the natural and even supernatural environment is well understood as socialization process continues through various life stages, such an understanding makes people live better through upholding certain moral principles which are important in any society (Thompson et al., 2016).</w:t>
      </w:r>
    </w:p>
    <w:p w14:paraId="107BDE22" w14:textId="77777777" w:rsidR="00DB67D4" w:rsidRPr="00EB30B2" w:rsidRDefault="00AA5174" w:rsidP="00EB30B2">
      <w:pPr>
        <w:spacing w:line="480" w:lineRule="auto"/>
        <w:ind w:firstLine="720"/>
        <w:rPr>
          <w:rFonts w:ascii="Times New Roman" w:hAnsi="Times New Roman" w:cs="Times New Roman"/>
          <w:sz w:val="24"/>
          <w:szCs w:val="24"/>
        </w:rPr>
      </w:pPr>
      <w:r w:rsidRPr="00EB30B2">
        <w:rPr>
          <w:rFonts w:ascii="Times New Roman" w:hAnsi="Times New Roman" w:cs="Times New Roman"/>
          <w:sz w:val="24"/>
          <w:szCs w:val="24"/>
        </w:rPr>
        <w:lastRenderedPageBreak/>
        <w:t>Discipline is developed through socialization. Since the process involves social learning, rules of social behavior are acquired in the process which then makes an individual more disciplined in their interaction and daily lives (Baltes, &amp; Schaie, 2013). Therefore, people begin to live as per the expectations of the society. The discipline also enables people to understand even their roles better. An individual, therefore, learns the norms associated with certain roles which adjust their attitude concerning individual roles. Right aspirations and desires are also developed through socialization. Socialization is what develops an individual’s professional, educational, religious and political orientation in the latter life. Thus, the destiny of an individual and mankind at large is also shaped. A generation can be oriented in a way that the society would desire to see it (Baltes, &amp; Schaie, 2013).</w:t>
      </w:r>
    </w:p>
    <w:p w14:paraId="1C73AB2C" w14:textId="77777777" w:rsidR="00DB67D4" w:rsidRPr="00EB30B2" w:rsidRDefault="00AA5174" w:rsidP="00EB30B2">
      <w:pPr>
        <w:spacing w:line="480" w:lineRule="auto"/>
        <w:jc w:val="center"/>
        <w:rPr>
          <w:rFonts w:ascii="Times New Roman" w:hAnsi="Times New Roman" w:cs="Times New Roman"/>
          <w:b/>
          <w:sz w:val="24"/>
          <w:szCs w:val="24"/>
        </w:rPr>
      </w:pPr>
      <w:r w:rsidRPr="00EB30B2">
        <w:rPr>
          <w:rFonts w:ascii="Times New Roman" w:hAnsi="Times New Roman" w:cs="Times New Roman"/>
          <w:b/>
          <w:sz w:val="24"/>
          <w:szCs w:val="24"/>
        </w:rPr>
        <w:t>Theories of Socialization</w:t>
      </w:r>
    </w:p>
    <w:p w14:paraId="1C7A6A2A" w14:textId="77777777" w:rsidR="00DB67D4" w:rsidRPr="00EB30B2" w:rsidRDefault="00AA5174" w:rsidP="00EB30B2">
      <w:pPr>
        <w:spacing w:line="480" w:lineRule="auto"/>
        <w:ind w:firstLine="720"/>
        <w:rPr>
          <w:rFonts w:ascii="Times New Roman" w:hAnsi="Times New Roman" w:cs="Times New Roman"/>
          <w:sz w:val="24"/>
          <w:szCs w:val="24"/>
        </w:rPr>
      </w:pPr>
      <w:r w:rsidRPr="00EB30B2">
        <w:rPr>
          <w:rFonts w:ascii="Times New Roman" w:hAnsi="Times New Roman" w:cs="Times New Roman"/>
          <w:sz w:val="24"/>
          <w:szCs w:val="24"/>
        </w:rPr>
        <w:t>There are several theories which explain socialization process. Amongst them are psychoanalytic, socio-learning theory and symbolic-cognitive theory.</w:t>
      </w:r>
    </w:p>
    <w:p w14:paraId="1F47830F" w14:textId="51075027" w:rsidR="00DB67D4" w:rsidRPr="007C6C16" w:rsidRDefault="00AA5174" w:rsidP="007C6C16">
      <w:pPr>
        <w:pStyle w:val="ListParagraph"/>
        <w:numPr>
          <w:ilvl w:val="0"/>
          <w:numId w:val="2"/>
        </w:numPr>
        <w:spacing w:line="480" w:lineRule="auto"/>
        <w:rPr>
          <w:rFonts w:ascii="Times New Roman" w:hAnsi="Times New Roman" w:cs="Times New Roman"/>
          <w:b/>
          <w:sz w:val="24"/>
          <w:szCs w:val="24"/>
        </w:rPr>
      </w:pPr>
      <w:r w:rsidRPr="007C6C16">
        <w:rPr>
          <w:rFonts w:ascii="Times New Roman" w:hAnsi="Times New Roman" w:cs="Times New Roman"/>
          <w:b/>
          <w:bCs/>
          <w:sz w:val="24"/>
          <w:szCs w:val="24"/>
        </w:rPr>
        <w:t>Psychoanalysis Theory (Freud’s Theory)</w:t>
      </w:r>
    </w:p>
    <w:p w14:paraId="157B99F6" w14:textId="77777777" w:rsidR="00DB67D4" w:rsidRPr="00EB30B2" w:rsidRDefault="00AA5174" w:rsidP="00EB30B2">
      <w:pPr>
        <w:spacing w:line="480" w:lineRule="auto"/>
        <w:ind w:firstLine="720"/>
        <w:rPr>
          <w:rFonts w:ascii="Times New Roman" w:hAnsi="Times New Roman" w:cs="Times New Roman"/>
          <w:sz w:val="24"/>
          <w:szCs w:val="24"/>
        </w:rPr>
      </w:pPr>
      <w:r w:rsidRPr="00EB30B2">
        <w:rPr>
          <w:rFonts w:ascii="Times New Roman" w:hAnsi="Times New Roman" w:cs="Times New Roman"/>
          <w:sz w:val="24"/>
          <w:szCs w:val="24"/>
        </w:rPr>
        <w:t xml:space="preserve">The theory was developed by Sigmund Fred an Australian psychiatrist. His contribution to the process of personality development cannot be ignored. Other theorists such as T. Parsons have adopted his work in their effort to provide further details on the socialization process. His approach is based on the view that the relation between a child and a parent is key in personality development. Here, interaction processes during the various psychosexual stages of development in the family are key in making a child socialized. Therefore, the quality of an emotional relationship between the mother and the child is key in interpreting the various personality characteristics developed in the child. The interactions may come by as the mother trains the </w:t>
      </w:r>
      <w:r w:rsidRPr="00EB30B2">
        <w:rPr>
          <w:rFonts w:ascii="Times New Roman" w:hAnsi="Times New Roman" w:cs="Times New Roman"/>
          <w:sz w:val="24"/>
          <w:szCs w:val="24"/>
        </w:rPr>
        <w:lastRenderedPageBreak/>
        <w:t>child on aspects such as feeding, bathing and using facilities such as toilet which then forms an important social foundation (Marcus, 2016).</w:t>
      </w:r>
    </w:p>
    <w:p w14:paraId="55424D26" w14:textId="77777777" w:rsidR="00DB67D4" w:rsidRPr="00EB30B2" w:rsidRDefault="00AA5174" w:rsidP="00EB30B2">
      <w:pPr>
        <w:spacing w:line="480" w:lineRule="auto"/>
        <w:ind w:firstLine="720"/>
        <w:rPr>
          <w:rFonts w:ascii="Times New Roman" w:hAnsi="Times New Roman" w:cs="Times New Roman"/>
          <w:sz w:val="24"/>
          <w:szCs w:val="24"/>
        </w:rPr>
      </w:pPr>
      <w:r w:rsidRPr="00EB30B2">
        <w:rPr>
          <w:rFonts w:ascii="Times New Roman" w:hAnsi="Times New Roman" w:cs="Times New Roman"/>
          <w:sz w:val="24"/>
          <w:szCs w:val="24"/>
        </w:rPr>
        <w:t>The theory asserts that through the child's development processes, aspects such as ego begins to appear. For instance, ego would have a primary function in reality formation and direct the child's energies into proper functions. Behaviors which are based on id such as immediate gratification begin to die out as the child goes through childhood into the next development stage (Marcus, 2016). The child begins now to know aspects such as waiting until dinner time when the food is fully and well prepared.</w:t>
      </w:r>
    </w:p>
    <w:p w14:paraId="082B8B90" w14:textId="77777777" w:rsidR="00DB67D4" w:rsidRPr="00EB30B2" w:rsidRDefault="00AA5174" w:rsidP="00EB30B2">
      <w:pPr>
        <w:spacing w:line="480" w:lineRule="auto"/>
        <w:ind w:firstLine="720"/>
        <w:rPr>
          <w:rFonts w:ascii="Times New Roman" w:hAnsi="Times New Roman" w:cs="Times New Roman"/>
          <w:sz w:val="24"/>
          <w:szCs w:val="24"/>
        </w:rPr>
      </w:pPr>
      <w:r w:rsidRPr="00EB30B2">
        <w:rPr>
          <w:rFonts w:ascii="Times New Roman" w:hAnsi="Times New Roman" w:cs="Times New Roman"/>
          <w:sz w:val="24"/>
          <w:szCs w:val="24"/>
        </w:rPr>
        <w:t>Therefore, Freud believed that the human mind can be divided into the id, the ego and superego. The id represents the desires which driven by instincts and thus un-socialized aspects in the human nature which is the source of drives such as hunger and aggression. On the other hand, ego connects the desires and real action. However, superego which is now the conscious is used to represent norms, values and traditions. It is developed through the parent's effort which are now internalized and also the social authority (Marcus, 2016). Therefore, Freud views it as the way in which the values are transferred into the child from one generation to the next.</w:t>
      </w:r>
    </w:p>
    <w:p w14:paraId="249D9E2D" w14:textId="4574DC1A" w:rsidR="00DB67D4" w:rsidRPr="007C6C16" w:rsidRDefault="00AA5174" w:rsidP="007C6C16">
      <w:pPr>
        <w:pStyle w:val="ListParagraph"/>
        <w:numPr>
          <w:ilvl w:val="0"/>
          <w:numId w:val="2"/>
        </w:numPr>
        <w:spacing w:line="480" w:lineRule="auto"/>
        <w:rPr>
          <w:rFonts w:ascii="Times New Roman" w:hAnsi="Times New Roman" w:cs="Times New Roman"/>
          <w:b/>
          <w:sz w:val="24"/>
          <w:szCs w:val="24"/>
        </w:rPr>
      </w:pPr>
      <w:r w:rsidRPr="007C6C16">
        <w:rPr>
          <w:rFonts w:ascii="Times New Roman" w:hAnsi="Times New Roman" w:cs="Times New Roman"/>
          <w:b/>
          <w:bCs/>
          <w:sz w:val="24"/>
          <w:szCs w:val="24"/>
        </w:rPr>
        <w:t>Social-learning Approach</w:t>
      </w:r>
    </w:p>
    <w:p w14:paraId="4DC9E3E3" w14:textId="77777777" w:rsidR="00DB67D4" w:rsidRPr="00EB30B2" w:rsidRDefault="00AA5174" w:rsidP="00EB30B2">
      <w:pPr>
        <w:spacing w:line="480" w:lineRule="auto"/>
        <w:ind w:firstLine="720"/>
        <w:rPr>
          <w:rFonts w:ascii="Times New Roman" w:hAnsi="Times New Roman" w:cs="Times New Roman"/>
          <w:bCs/>
          <w:sz w:val="24"/>
          <w:szCs w:val="24"/>
        </w:rPr>
      </w:pPr>
      <w:r w:rsidRPr="00EB30B2">
        <w:rPr>
          <w:rFonts w:ascii="Times New Roman" w:hAnsi="Times New Roman" w:cs="Times New Roman"/>
          <w:bCs/>
          <w:sz w:val="24"/>
          <w:szCs w:val="24"/>
        </w:rPr>
        <w:t xml:space="preserve">In social learning theory, people learn from each other as per Bandura. The theory has sometimes been taken as a link between behaviorist and cognitive learning theories since it involves attention, memory and motivation. The theory asserts that we learn through observation of others behavior and attitudes through a modeling procedure. Through the observation, one can get ideas on how new behaviors are done. Such information can, later on, be used by an individual as a guide for some actions in them. Therefore, the theory views human behavior as a </w:t>
      </w:r>
      <w:r w:rsidRPr="00EB30B2">
        <w:rPr>
          <w:rFonts w:ascii="Times New Roman" w:hAnsi="Times New Roman" w:cs="Times New Roman"/>
          <w:bCs/>
          <w:sz w:val="24"/>
          <w:szCs w:val="24"/>
        </w:rPr>
        <w:lastRenderedPageBreak/>
        <w:t>product of continuous interaction with between cognitive, behavioral and environmental factors (</w:t>
      </w:r>
      <w:r w:rsidRPr="00EB30B2">
        <w:rPr>
          <w:rFonts w:ascii="Times New Roman" w:hAnsi="Times New Roman" w:cs="Times New Roman"/>
          <w:sz w:val="24"/>
          <w:szCs w:val="24"/>
        </w:rPr>
        <w:t>Rosenthal, &amp; Zimmerman, 2014</w:t>
      </w:r>
      <w:r w:rsidRPr="00EB30B2">
        <w:rPr>
          <w:rFonts w:ascii="Times New Roman" w:hAnsi="Times New Roman" w:cs="Times New Roman"/>
          <w:bCs/>
          <w:sz w:val="24"/>
          <w:szCs w:val="24"/>
        </w:rPr>
        <w:t>).</w:t>
      </w:r>
    </w:p>
    <w:p w14:paraId="167DE4F2" w14:textId="77777777" w:rsidR="00DB67D4" w:rsidRPr="00EB30B2" w:rsidRDefault="00AA5174" w:rsidP="00EB30B2">
      <w:pPr>
        <w:spacing w:line="480" w:lineRule="auto"/>
        <w:ind w:firstLine="720"/>
        <w:rPr>
          <w:rFonts w:ascii="Times New Roman" w:hAnsi="Times New Roman" w:cs="Times New Roman"/>
          <w:bCs/>
          <w:sz w:val="24"/>
          <w:szCs w:val="24"/>
        </w:rPr>
      </w:pPr>
      <w:r w:rsidRPr="00EB30B2">
        <w:rPr>
          <w:rFonts w:ascii="Times New Roman" w:hAnsi="Times New Roman" w:cs="Times New Roman"/>
          <w:bCs/>
          <w:sz w:val="24"/>
          <w:szCs w:val="24"/>
        </w:rPr>
        <w:t>According to the social learning theory, there are various necessary conditions for effective behavior modeling. These are the amount of attention paid which may be affected by complexity or the value attached to the information, retention of what is given attention, image reproduction and individual motivation which then gives someone a reason to imitate what they have learned. Therefore, Bandura believed in reciprocal determinism which says that the world and an individual’s behavior cause each other alternatively. Therefore, the theory agrees that personality I an interaction between the environment, behavior and an individual’s psychological processes (</w:t>
      </w:r>
      <w:r w:rsidRPr="00EB30B2">
        <w:rPr>
          <w:rFonts w:ascii="Times New Roman" w:hAnsi="Times New Roman" w:cs="Times New Roman"/>
          <w:sz w:val="24"/>
          <w:szCs w:val="24"/>
        </w:rPr>
        <w:t>Rosenthal, &amp; Zimmerman, 2014</w:t>
      </w:r>
      <w:r w:rsidRPr="00EB30B2">
        <w:rPr>
          <w:rFonts w:ascii="Times New Roman" w:hAnsi="Times New Roman" w:cs="Times New Roman"/>
          <w:bCs/>
          <w:sz w:val="24"/>
          <w:szCs w:val="24"/>
        </w:rPr>
        <w:t>).</w:t>
      </w:r>
    </w:p>
    <w:p w14:paraId="1D994EC1" w14:textId="2158197E" w:rsidR="00DB67D4" w:rsidRPr="007C6C16" w:rsidRDefault="00AA5174" w:rsidP="007C6C16">
      <w:pPr>
        <w:pStyle w:val="ListParagraph"/>
        <w:numPr>
          <w:ilvl w:val="0"/>
          <w:numId w:val="2"/>
        </w:numPr>
        <w:spacing w:line="480" w:lineRule="auto"/>
        <w:rPr>
          <w:rFonts w:ascii="Times New Roman" w:hAnsi="Times New Roman" w:cs="Times New Roman"/>
          <w:b/>
          <w:sz w:val="24"/>
          <w:szCs w:val="24"/>
        </w:rPr>
      </w:pPr>
      <w:r w:rsidRPr="007C6C16">
        <w:rPr>
          <w:rFonts w:ascii="Times New Roman" w:hAnsi="Times New Roman" w:cs="Times New Roman"/>
          <w:b/>
          <w:bCs/>
          <w:sz w:val="24"/>
          <w:szCs w:val="24"/>
        </w:rPr>
        <w:t>Symbolic-Cognitive Theory</w:t>
      </w:r>
    </w:p>
    <w:p w14:paraId="1D6F0D32" w14:textId="77777777" w:rsidR="00DB67D4" w:rsidRPr="00EB30B2" w:rsidRDefault="00AA5174" w:rsidP="00EB30B2">
      <w:pPr>
        <w:spacing w:line="480" w:lineRule="auto"/>
        <w:ind w:firstLine="720"/>
        <w:rPr>
          <w:rFonts w:ascii="Times New Roman" w:hAnsi="Times New Roman" w:cs="Times New Roman"/>
          <w:sz w:val="24"/>
          <w:szCs w:val="24"/>
        </w:rPr>
      </w:pPr>
      <w:r w:rsidRPr="00EB30B2">
        <w:rPr>
          <w:rFonts w:ascii="Times New Roman" w:hAnsi="Times New Roman" w:cs="Times New Roman"/>
          <w:sz w:val="24"/>
          <w:szCs w:val="24"/>
        </w:rPr>
        <w:t xml:space="preserve">The theory gives an emphasis that self and society cannot be treated as separate entities. The approach, therefore, looks at social order as existing due to the relationship between social institutions each having roles which interrelate. It is these roles which define the expected code of conduct for each individual in the society as they move into various roles. Upon movement in the particular role </w:t>
      </w:r>
      <w:bookmarkStart w:id="1" w:name="_GoBack"/>
      <w:r w:rsidRPr="00EB30B2">
        <w:rPr>
          <w:rFonts w:ascii="Times New Roman" w:hAnsi="Times New Roman" w:cs="Times New Roman"/>
          <w:sz w:val="24"/>
          <w:szCs w:val="24"/>
        </w:rPr>
        <w:t xml:space="preserve">which </w:t>
      </w:r>
      <w:bookmarkEnd w:id="1"/>
      <w:r w:rsidRPr="00EB30B2">
        <w:rPr>
          <w:rFonts w:ascii="Times New Roman" w:hAnsi="Times New Roman" w:cs="Times New Roman"/>
          <w:sz w:val="24"/>
          <w:szCs w:val="24"/>
        </w:rPr>
        <w:t xml:space="preserve">is acceptable as appropriate, then the theory agrees that the individual has been socialized (Richards, &amp; Gastil, 2015). Therefore, an individual can evaluate their behavior from the viewpoint of the society which then makes them initiate an appropriate behavior change as the need arises through self-examination. The approach, therefore, views socialization as an outcome of the interaction between individuals and the society as the child progresses through related development steps. How fast or slow the child develops is dictated by its ability to mature and the characteristics of the social order. </w:t>
      </w:r>
      <w:r>
        <w:rPr>
          <w:rFonts w:ascii="Times New Roman" w:hAnsi="Times New Roman" w:cs="Times New Roman"/>
          <w:sz w:val="24"/>
          <w:szCs w:val="24"/>
        </w:rPr>
        <w:t>T</w:t>
      </w:r>
      <w:r w:rsidRPr="00EB30B2">
        <w:rPr>
          <w:rFonts w:ascii="Times New Roman" w:hAnsi="Times New Roman" w:cs="Times New Roman"/>
          <w:sz w:val="24"/>
          <w:szCs w:val="24"/>
        </w:rPr>
        <w:t>he processing of the information by the child is dependent on its stage of cognitive development (Richards, &amp; Gastil, 2015).</w:t>
      </w:r>
    </w:p>
    <w:p w14:paraId="3F04E61D" w14:textId="77777777" w:rsidR="00DB67D4" w:rsidRPr="00EB30B2" w:rsidRDefault="00AA5174" w:rsidP="00EB30B2">
      <w:pPr>
        <w:spacing w:line="480" w:lineRule="auto"/>
        <w:ind w:firstLine="720"/>
        <w:rPr>
          <w:rFonts w:ascii="Times New Roman" w:hAnsi="Times New Roman" w:cs="Times New Roman"/>
          <w:sz w:val="24"/>
          <w:szCs w:val="24"/>
        </w:rPr>
      </w:pPr>
      <w:r w:rsidRPr="00EB30B2">
        <w:rPr>
          <w:rFonts w:ascii="Times New Roman" w:hAnsi="Times New Roman" w:cs="Times New Roman"/>
          <w:sz w:val="24"/>
          <w:szCs w:val="24"/>
        </w:rPr>
        <w:lastRenderedPageBreak/>
        <w:t>Here, three stages of moral development are given with each stage having two stages. Pre-moral level stage in which the child is initially controlled by punishment before it becomes aware of rewards and thus shifts behavior to obtain rewards. The stage occurs up to about ten years. Conventional morality involves internalization of the various expectations which the society begins to have on the child. The child starts to conform to rules in the society and also internalizes the acceptable code of behavior making it develop a sense of duty. At principled morality, the individual now behaves as per the acceptable and moral code of conduct even though they argue that a change I necessary. Furthermore, the individual begins to breaks some rules to have freedom and justice (Richards, &amp; Gastil, 2015).</w:t>
      </w:r>
    </w:p>
    <w:p w14:paraId="6A76EDBD" w14:textId="77777777" w:rsidR="00DB67D4" w:rsidRPr="00EB30B2" w:rsidRDefault="00AA5174" w:rsidP="00EB30B2">
      <w:pPr>
        <w:spacing w:line="480" w:lineRule="auto"/>
        <w:jc w:val="center"/>
        <w:rPr>
          <w:rFonts w:ascii="Times New Roman" w:hAnsi="Times New Roman" w:cs="Times New Roman"/>
          <w:b/>
          <w:sz w:val="24"/>
          <w:szCs w:val="24"/>
        </w:rPr>
      </w:pPr>
      <w:r w:rsidRPr="00EB30B2">
        <w:rPr>
          <w:rFonts w:ascii="Times New Roman" w:hAnsi="Times New Roman" w:cs="Times New Roman"/>
          <w:b/>
          <w:sz w:val="24"/>
          <w:szCs w:val="24"/>
        </w:rPr>
        <w:t>Conclusion</w:t>
      </w:r>
    </w:p>
    <w:p w14:paraId="6F8B4C17" w14:textId="77777777" w:rsidR="00DB67D4" w:rsidRPr="00EB30B2" w:rsidRDefault="00AA5174" w:rsidP="00EB30B2">
      <w:pPr>
        <w:spacing w:line="480" w:lineRule="auto"/>
        <w:ind w:firstLine="720"/>
        <w:rPr>
          <w:rFonts w:ascii="Times New Roman" w:hAnsi="Times New Roman" w:cs="Times New Roman"/>
          <w:sz w:val="24"/>
          <w:szCs w:val="24"/>
        </w:rPr>
      </w:pPr>
      <w:r w:rsidRPr="00EB30B2">
        <w:rPr>
          <w:rFonts w:ascii="Times New Roman" w:hAnsi="Times New Roman" w:cs="Times New Roman"/>
          <w:sz w:val="24"/>
          <w:szCs w:val="24"/>
        </w:rPr>
        <w:t>In conclusion, socialization is indeed a social concept which requires a close investigation through the study on the various theorists set up to explain it. However, the basic agreement between all the presented theories is that the concept is key in childhood and adulthood transformation process even though various theorists use different approaches to achieve the same results.</w:t>
      </w:r>
    </w:p>
    <w:p w14:paraId="4DF305CA" w14:textId="77777777" w:rsidR="002203DA" w:rsidRDefault="00AA5174" w:rsidP="00EB30B2">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7F3204E6" w14:textId="77777777" w:rsidR="00DB67D4" w:rsidRPr="00EB30B2" w:rsidRDefault="00AA5174" w:rsidP="00EB30B2">
      <w:pPr>
        <w:spacing w:line="480" w:lineRule="auto"/>
        <w:jc w:val="center"/>
        <w:rPr>
          <w:rFonts w:ascii="Times New Roman" w:hAnsi="Times New Roman" w:cs="Times New Roman"/>
          <w:sz w:val="24"/>
          <w:szCs w:val="24"/>
        </w:rPr>
      </w:pPr>
      <w:r w:rsidRPr="00EB30B2">
        <w:rPr>
          <w:rFonts w:ascii="Times New Roman" w:hAnsi="Times New Roman" w:cs="Times New Roman"/>
          <w:sz w:val="24"/>
          <w:szCs w:val="24"/>
        </w:rPr>
        <w:lastRenderedPageBreak/>
        <w:t>References</w:t>
      </w:r>
    </w:p>
    <w:p w14:paraId="3CF2E8AF" w14:textId="77777777" w:rsidR="00986BD1" w:rsidRPr="00EB30B2" w:rsidRDefault="00AA5174" w:rsidP="00EB30B2">
      <w:pPr>
        <w:spacing w:line="480" w:lineRule="auto"/>
        <w:ind w:left="720" w:hanging="720"/>
        <w:rPr>
          <w:rFonts w:ascii="Times New Roman" w:hAnsi="Times New Roman" w:cs="Times New Roman"/>
          <w:sz w:val="24"/>
          <w:szCs w:val="24"/>
        </w:rPr>
      </w:pPr>
      <w:r w:rsidRPr="00EB30B2">
        <w:rPr>
          <w:rFonts w:ascii="Times New Roman" w:hAnsi="Times New Roman" w:cs="Times New Roman"/>
          <w:sz w:val="24"/>
          <w:szCs w:val="24"/>
        </w:rPr>
        <w:t xml:space="preserve">Baltes, P. B., &amp; Schaie, K. W. (Eds.). (2013). </w:t>
      </w:r>
      <w:r w:rsidRPr="00EB30B2">
        <w:rPr>
          <w:rFonts w:ascii="Times New Roman" w:hAnsi="Times New Roman" w:cs="Times New Roman"/>
          <w:i/>
          <w:iCs/>
          <w:sz w:val="24"/>
          <w:szCs w:val="24"/>
        </w:rPr>
        <w:t>Life-span developmental psychology: Personality and socialization</w:t>
      </w:r>
      <w:r w:rsidRPr="00EB30B2">
        <w:rPr>
          <w:rFonts w:ascii="Times New Roman" w:hAnsi="Times New Roman" w:cs="Times New Roman"/>
          <w:sz w:val="24"/>
          <w:szCs w:val="24"/>
        </w:rPr>
        <w:t>. Elsevier.</w:t>
      </w:r>
    </w:p>
    <w:p w14:paraId="4DD5689A" w14:textId="77777777" w:rsidR="00986BD1" w:rsidRPr="00EB30B2" w:rsidRDefault="00AA5174" w:rsidP="00EB30B2">
      <w:pPr>
        <w:spacing w:line="480" w:lineRule="auto"/>
        <w:ind w:left="720" w:hanging="720"/>
        <w:rPr>
          <w:rFonts w:ascii="Times New Roman" w:hAnsi="Times New Roman" w:cs="Times New Roman"/>
          <w:sz w:val="24"/>
          <w:szCs w:val="24"/>
        </w:rPr>
      </w:pPr>
      <w:r w:rsidRPr="00EB30B2">
        <w:rPr>
          <w:rFonts w:ascii="Times New Roman" w:hAnsi="Times New Roman" w:cs="Times New Roman"/>
          <w:sz w:val="24"/>
          <w:szCs w:val="24"/>
        </w:rPr>
        <w:t>Marcus, S. (2016). Freud and the Culture of Psychoanalysis: Studies in the Transition from Victorian Humanism to Modernity</w:t>
      </w:r>
    </w:p>
    <w:p w14:paraId="0F1AAC6C" w14:textId="77777777" w:rsidR="00986BD1" w:rsidRPr="00EB30B2" w:rsidRDefault="00AA5174" w:rsidP="00EB30B2">
      <w:pPr>
        <w:spacing w:line="480" w:lineRule="auto"/>
        <w:ind w:left="720" w:hanging="720"/>
        <w:rPr>
          <w:rFonts w:ascii="Times New Roman" w:hAnsi="Times New Roman" w:cs="Times New Roman"/>
          <w:sz w:val="24"/>
          <w:szCs w:val="24"/>
        </w:rPr>
      </w:pPr>
      <w:r w:rsidRPr="00EB30B2">
        <w:rPr>
          <w:rFonts w:ascii="Times New Roman" w:hAnsi="Times New Roman" w:cs="Times New Roman"/>
          <w:sz w:val="24"/>
          <w:szCs w:val="24"/>
        </w:rPr>
        <w:t xml:space="preserve">Mike S., (2015). What is Socialization? </w:t>
      </w:r>
      <w:r w:rsidRPr="00EB30B2">
        <w:rPr>
          <w:rFonts w:ascii="Times New Roman" w:hAnsi="Times New Roman" w:cs="Times New Roman"/>
          <w:i/>
          <w:sz w:val="24"/>
          <w:szCs w:val="24"/>
        </w:rPr>
        <w:t>SocJourn</w:t>
      </w:r>
      <w:r w:rsidRPr="00EB30B2">
        <w:rPr>
          <w:rFonts w:ascii="Times New Roman" w:hAnsi="Times New Roman" w:cs="Times New Roman"/>
          <w:sz w:val="24"/>
          <w:szCs w:val="24"/>
        </w:rPr>
        <w:t xml:space="preserve">. Retrieved from: </w:t>
      </w:r>
      <w:hyperlink r:id="rId7" w:history="1">
        <w:r w:rsidRPr="00EB30B2">
          <w:rPr>
            <w:rStyle w:val="Hyperlink"/>
            <w:rFonts w:ascii="Times New Roman" w:hAnsi="Times New Roman" w:cs="Times New Roman"/>
            <w:sz w:val="24"/>
            <w:szCs w:val="24"/>
          </w:rPr>
          <w:t>https://www.sociology.org/what-is-socialization/</w:t>
        </w:r>
      </w:hyperlink>
      <w:r w:rsidRPr="00EB30B2">
        <w:rPr>
          <w:rFonts w:ascii="Times New Roman" w:hAnsi="Times New Roman" w:cs="Times New Roman"/>
          <w:sz w:val="24"/>
          <w:szCs w:val="24"/>
        </w:rPr>
        <w:t xml:space="preserve"> on 13</w:t>
      </w:r>
      <w:r w:rsidRPr="00EB30B2">
        <w:rPr>
          <w:rFonts w:ascii="Times New Roman" w:hAnsi="Times New Roman" w:cs="Times New Roman"/>
          <w:sz w:val="24"/>
          <w:szCs w:val="24"/>
          <w:vertAlign w:val="superscript"/>
        </w:rPr>
        <w:t>th</w:t>
      </w:r>
      <w:r w:rsidRPr="00EB30B2">
        <w:rPr>
          <w:rFonts w:ascii="Times New Roman" w:hAnsi="Times New Roman" w:cs="Times New Roman"/>
          <w:sz w:val="24"/>
          <w:szCs w:val="24"/>
        </w:rPr>
        <w:t xml:space="preserve"> March 2018.</w:t>
      </w:r>
    </w:p>
    <w:p w14:paraId="0D5561DC" w14:textId="77777777" w:rsidR="00986BD1" w:rsidRPr="00EB30B2" w:rsidRDefault="00AA5174" w:rsidP="00EB30B2">
      <w:pPr>
        <w:spacing w:line="480" w:lineRule="auto"/>
        <w:ind w:left="720" w:hanging="720"/>
        <w:rPr>
          <w:rFonts w:ascii="Times New Roman" w:hAnsi="Times New Roman" w:cs="Times New Roman"/>
          <w:sz w:val="24"/>
          <w:szCs w:val="24"/>
        </w:rPr>
      </w:pPr>
      <w:r w:rsidRPr="00EB30B2">
        <w:rPr>
          <w:rFonts w:ascii="Times New Roman" w:hAnsi="Times New Roman" w:cs="Times New Roman"/>
          <w:sz w:val="24"/>
          <w:szCs w:val="24"/>
        </w:rPr>
        <w:t>Richards, R. C., &amp; Gastil, J. (2015). Symbolic-cognitive proceduralism: A model of deliberative legitimacy.</w:t>
      </w:r>
    </w:p>
    <w:p w14:paraId="1F97F85C" w14:textId="77777777" w:rsidR="00986BD1" w:rsidRPr="00EB30B2" w:rsidRDefault="00AA5174" w:rsidP="00EB30B2">
      <w:pPr>
        <w:spacing w:line="480" w:lineRule="auto"/>
        <w:ind w:left="720" w:hanging="720"/>
        <w:rPr>
          <w:rFonts w:ascii="Times New Roman" w:hAnsi="Times New Roman" w:cs="Times New Roman"/>
          <w:sz w:val="24"/>
          <w:szCs w:val="24"/>
        </w:rPr>
      </w:pPr>
      <w:r w:rsidRPr="00EB30B2">
        <w:rPr>
          <w:rFonts w:ascii="Times New Roman" w:hAnsi="Times New Roman" w:cs="Times New Roman"/>
          <w:sz w:val="24"/>
          <w:szCs w:val="24"/>
        </w:rPr>
        <w:t xml:space="preserve">Rosenthal, T. L., &amp; Zimmerman, B. J. (2014). </w:t>
      </w:r>
      <w:r w:rsidRPr="00EB30B2">
        <w:rPr>
          <w:rFonts w:ascii="Times New Roman" w:hAnsi="Times New Roman" w:cs="Times New Roman"/>
          <w:i/>
          <w:iCs/>
          <w:sz w:val="24"/>
          <w:szCs w:val="24"/>
        </w:rPr>
        <w:t>Social learning and cognition</w:t>
      </w:r>
      <w:r w:rsidRPr="00EB30B2">
        <w:rPr>
          <w:rFonts w:ascii="Times New Roman" w:hAnsi="Times New Roman" w:cs="Times New Roman"/>
          <w:sz w:val="24"/>
          <w:szCs w:val="24"/>
        </w:rPr>
        <w:t>. Academic Press.</w:t>
      </w:r>
    </w:p>
    <w:p w14:paraId="241FA72F" w14:textId="77777777" w:rsidR="00986BD1" w:rsidRPr="00EB30B2" w:rsidRDefault="00AA5174" w:rsidP="00EB30B2">
      <w:pPr>
        <w:spacing w:line="480" w:lineRule="auto"/>
        <w:ind w:left="720" w:hanging="720"/>
        <w:rPr>
          <w:rFonts w:ascii="Times New Roman" w:hAnsi="Times New Roman" w:cs="Times New Roman"/>
          <w:sz w:val="24"/>
          <w:szCs w:val="24"/>
        </w:rPr>
      </w:pPr>
      <w:r w:rsidRPr="00EB30B2">
        <w:rPr>
          <w:rFonts w:ascii="Times New Roman" w:hAnsi="Times New Roman" w:cs="Times New Roman"/>
          <w:sz w:val="24"/>
          <w:szCs w:val="24"/>
        </w:rPr>
        <w:t xml:space="preserve">Thompson, W. E., Hickey, J. V., &amp; Thompson, M. L. (2016). </w:t>
      </w:r>
      <w:r w:rsidRPr="00EB30B2">
        <w:rPr>
          <w:rFonts w:ascii="Times New Roman" w:hAnsi="Times New Roman" w:cs="Times New Roman"/>
          <w:i/>
          <w:iCs/>
          <w:sz w:val="24"/>
          <w:szCs w:val="24"/>
        </w:rPr>
        <w:t>Society in focus: An introduction to sociology</w:t>
      </w:r>
      <w:r w:rsidRPr="00EB30B2">
        <w:rPr>
          <w:rFonts w:ascii="Times New Roman" w:hAnsi="Times New Roman" w:cs="Times New Roman"/>
          <w:sz w:val="24"/>
          <w:szCs w:val="24"/>
        </w:rPr>
        <w:t>. Rowman &amp; Littlefield.</w:t>
      </w:r>
    </w:p>
    <w:sectPr w:rsidR="00986BD1" w:rsidRPr="00EB30B2" w:rsidSect="0054098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D054F0" w14:textId="77777777" w:rsidR="007A47DA" w:rsidRDefault="007A47DA">
      <w:pPr>
        <w:spacing w:after="0" w:line="240" w:lineRule="auto"/>
      </w:pPr>
      <w:r>
        <w:separator/>
      </w:r>
    </w:p>
  </w:endnote>
  <w:endnote w:type="continuationSeparator" w:id="0">
    <w:p w14:paraId="6FFAE18B" w14:textId="77777777" w:rsidR="007A47DA" w:rsidRDefault="007A47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BFAEFC" w14:textId="77777777" w:rsidR="007A47DA" w:rsidRDefault="007A47DA">
      <w:pPr>
        <w:spacing w:after="0" w:line="240" w:lineRule="auto"/>
      </w:pPr>
      <w:r>
        <w:separator/>
      </w:r>
    </w:p>
  </w:footnote>
  <w:footnote w:type="continuationSeparator" w:id="0">
    <w:p w14:paraId="61C80E60" w14:textId="77777777" w:rsidR="007A47DA" w:rsidRDefault="007A47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375302368"/>
      <w:docPartObj>
        <w:docPartGallery w:val="Page Numbers (Top of Page)"/>
        <w:docPartUnique/>
      </w:docPartObj>
    </w:sdtPr>
    <w:sdtEndPr>
      <w:rPr>
        <w:noProof/>
      </w:rPr>
    </w:sdtEndPr>
    <w:sdtContent>
      <w:p w14:paraId="4435E524" w14:textId="77777777" w:rsidR="00540984" w:rsidRPr="00540984" w:rsidRDefault="00AA5174">
        <w:pPr>
          <w:pStyle w:val="Header"/>
          <w:jc w:val="right"/>
          <w:rPr>
            <w:rFonts w:ascii="Times New Roman" w:hAnsi="Times New Roman" w:cs="Times New Roman"/>
          </w:rPr>
        </w:pPr>
        <w:r w:rsidRPr="00540984">
          <w:rPr>
            <w:rFonts w:ascii="Times New Roman" w:hAnsi="Times New Roman" w:cs="Times New Roman"/>
          </w:rPr>
          <w:t xml:space="preserve">SOCIALIZATION PROCESS AND THEORIES OF SOCIALIZATION </w:t>
        </w:r>
        <w:r>
          <w:rPr>
            <w:rFonts w:ascii="Times New Roman" w:hAnsi="Times New Roman" w:cs="Times New Roman"/>
          </w:rPr>
          <w:t xml:space="preserve">                                                  </w:t>
        </w:r>
        <w:r w:rsidRPr="00540984">
          <w:rPr>
            <w:rFonts w:ascii="Times New Roman" w:hAnsi="Times New Roman" w:cs="Times New Roman"/>
          </w:rPr>
          <w:fldChar w:fldCharType="begin"/>
        </w:r>
        <w:r w:rsidRPr="00540984">
          <w:rPr>
            <w:rFonts w:ascii="Times New Roman" w:hAnsi="Times New Roman" w:cs="Times New Roman"/>
          </w:rPr>
          <w:instrText xml:space="preserve"> PAGE   \* MERGEFORMAT </w:instrText>
        </w:r>
        <w:r w:rsidRPr="00540984">
          <w:rPr>
            <w:rFonts w:ascii="Times New Roman" w:hAnsi="Times New Roman" w:cs="Times New Roman"/>
          </w:rPr>
          <w:fldChar w:fldCharType="separate"/>
        </w:r>
        <w:r w:rsidRPr="00540984">
          <w:rPr>
            <w:rFonts w:ascii="Times New Roman" w:hAnsi="Times New Roman" w:cs="Times New Roman"/>
            <w:noProof/>
          </w:rPr>
          <w:t>2</w:t>
        </w:r>
        <w:r w:rsidRPr="00540984">
          <w:rPr>
            <w:rFonts w:ascii="Times New Roman" w:hAnsi="Times New Roman" w:cs="Times New Roman"/>
            <w:noProof/>
          </w:rPr>
          <w:fldChar w:fldCharType="end"/>
        </w:r>
      </w:p>
    </w:sdtContent>
  </w:sdt>
  <w:p w14:paraId="62A47DB4" w14:textId="77777777" w:rsidR="00540984" w:rsidRDefault="007A47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885942513"/>
      <w:docPartObj>
        <w:docPartGallery w:val="Page Numbers (Top of Page)"/>
        <w:docPartUnique/>
      </w:docPartObj>
    </w:sdtPr>
    <w:sdtEndPr>
      <w:rPr>
        <w:noProof/>
      </w:rPr>
    </w:sdtEndPr>
    <w:sdtContent>
      <w:p w14:paraId="09820745" w14:textId="77777777" w:rsidR="00540984" w:rsidRPr="00540984" w:rsidRDefault="00AA5174">
        <w:pPr>
          <w:pStyle w:val="Header"/>
          <w:jc w:val="right"/>
          <w:rPr>
            <w:rFonts w:ascii="Times New Roman" w:hAnsi="Times New Roman" w:cs="Times New Roman"/>
          </w:rPr>
        </w:pPr>
        <w:r>
          <w:rPr>
            <w:rFonts w:ascii="Times New Roman" w:hAnsi="Times New Roman" w:cs="Times New Roman"/>
          </w:rPr>
          <w:t xml:space="preserve">Running head: </w:t>
        </w:r>
        <w:r w:rsidRPr="00540984">
          <w:rPr>
            <w:rFonts w:ascii="Times New Roman" w:hAnsi="Times New Roman" w:cs="Times New Roman"/>
          </w:rPr>
          <w:t xml:space="preserve">SOCIALIZATION PROCESS AND THEORIES OF SOCIALIZATION </w:t>
        </w:r>
        <w:r>
          <w:rPr>
            <w:rFonts w:ascii="Times New Roman" w:hAnsi="Times New Roman" w:cs="Times New Roman"/>
          </w:rPr>
          <w:t xml:space="preserve">                         </w:t>
        </w:r>
        <w:r w:rsidRPr="00540984">
          <w:rPr>
            <w:rFonts w:ascii="Times New Roman" w:hAnsi="Times New Roman" w:cs="Times New Roman"/>
          </w:rPr>
          <w:fldChar w:fldCharType="begin"/>
        </w:r>
        <w:r w:rsidRPr="00540984">
          <w:rPr>
            <w:rFonts w:ascii="Times New Roman" w:hAnsi="Times New Roman" w:cs="Times New Roman"/>
          </w:rPr>
          <w:instrText xml:space="preserve"> PAGE   \* MERGEFORMAT </w:instrText>
        </w:r>
        <w:r w:rsidRPr="00540984">
          <w:rPr>
            <w:rFonts w:ascii="Times New Roman" w:hAnsi="Times New Roman" w:cs="Times New Roman"/>
          </w:rPr>
          <w:fldChar w:fldCharType="separate"/>
        </w:r>
        <w:r w:rsidRPr="00540984">
          <w:rPr>
            <w:rFonts w:ascii="Times New Roman" w:hAnsi="Times New Roman" w:cs="Times New Roman"/>
            <w:noProof/>
          </w:rPr>
          <w:t>2</w:t>
        </w:r>
        <w:r w:rsidRPr="00540984">
          <w:rPr>
            <w:rFonts w:ascii="Times New Roman" w:hAnsi="Times New Roman" w:cs="Times New Roman"/>
            <w:noProof/>
          </w:rPr>
          <w:fldChar w:fldCharType="end"/>
        </w:r>
      </w:p>
    </w:sdtContent>
  </w:sdt>
  <w:p w14:paraId="5C5DA87F" w14:textId="77777777" w:rsidR="00540984" w:rsidRDefault="007A47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9A6CC8"/>
    <w:multiLevelType w:val="hybridMultilevel"/>
    <w:tmpl w:val="882ECC16"/>
    <w:lvl w:ilvl="0" w:tplc="3866349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DC22735"/>
    <w:multiLevelType w:val="multilevel"/>
    <w:tmpl w:val="C4E2A3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3801"/>
    <w:rsid w:val="00062BEA"/>
    <w:rsid w:val="00153801"/>
    <w:rsid w:val="00775A30"/>
    <w:rsid w:val="007A47DA"/>
    <w:rsid w:val="007C6C16"/>
    <w:rsid w:val="00AA5174"/>
    <w:rsid w:val="00B37D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B6EBA0"/>
  <w15:chartTrackingRefBased/>
  <w15:docId w15:val="{8782BEDA-CF46-4F79-8AEC-8E27111977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C0E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0E54"/>
  </w:style>
  <w:style w:type="paragraph" w:styleId="Footer">
    <w:name w:val="footer"/>
    <w:basedOn w:val="Normal"/>
    <w:link w:val="FooterChar"/>
    <w:uiPriority w:val="99"/>
    <w:unhideWhenUsed/>
    <w:rsid w:val="00AC0E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0E54"/>
  </w:style>
  <w:style w:type="paragraph" w:styleId="NormalWeb">
    <w:name w:val="Normal (Web)"/>
    <w:basedOn w:val="Normal"/>
    <w:uiPriority w:val="99"/>
    <w:semiHidden/>
    <w:unhideWhenUsed/>
    <w:rsid w:val="00C93E7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93E79"/>
    <w:rPr>
      <w:b/>
      <w:bCs/>
    </w:rPr>
  </w:style>
  <w:style w:type="character" w:styleId="Hyperlink">
    <w:name w:val="Hyperlink"/>
    <w:basedOn w:val="DefaultParagraphFont"/>
    <w:uiPriority w:val="99"/>
    <w:unhideWhenUsed/>
    <w:rsid w:val="009C3E27"/>
    <w:rPr>
      <w:color w:val="0563C1" w:themeColor="hyperlink"/>
      <w:u w:val="single"/>
    </w:rPr>
  </w:style>
  <w:style w:type="character" w:styleId="Emphasis">
    <w:name w:val="Emphasis"/>
    <w:basedOn w:val="DefaultParagraphFont"/>
    <w:uiPriority w:val="20"/>
    <w:qFormat/>
    <w:rsid w:val="003625B8"/>
    <w:rPr>
      <w:i/>
      <w:iCs/>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775A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5A30"/>
    <w:rPr>
      <w:rFonts w:ascii="Segoe UI" w:hAnsi="Segoe UI" w:cs="Segoe UI"/>
      <w:sz w:val="18"/>
      <w:szCs w:val="18"/>
    </w:rPr>
  </w:style>
  <w:style w:type="paragraph" w:styleId="ListParagraph">
    <w:name w:val="List Paragraph"/>
    <w:basedOn w:val="Normal"/>
    <w:uiPriority w:val="34"/>
    <w:qFormat/>
    <w:rsid w:val="007C6C1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sociology.org/what-is-socializati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220</TotalTime>
  <Pages>7</Pages>
  <Words>1440</Words>
  <Characters>8214</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Achebe</dc:creator>
  <cp:lastModifiedBy>Antony Ouma</cp:lastModifiedBy>
  <cp:revision>62</cp:revision>
  <dcterms:created xsi:type="dcterms:W3CDTF">2018-03-13T19:39:00Z</dcterms:created>
  <dcterms:modified xsi:type="dcterms:W3CDTF">2018-03-13T23:39:00Z</dcterms:modified>
</cp:coreProperties>
</file>